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3BAFD" w14:textId="64E69D5F" w:rsidR="00E340F6" w:rsidRPr="00E340F6" w:rsidRDefault="00E340F6" w:rsidP="00320B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340F6">
        <w:rPr>
          <w:rFonts w:ascii="Times New Roman" w:hAnsi="Times New Roman" w:cs="Times New Roman"/>
          <w:sz w:val="28"/>
          <w:szCs w:val="28"/>
        </w:rPr>
        <w:t xml:space="preserve">Ének: </w:t>
      </w:r>
      <w:r>
        <w:rPr>
          <w:rFonts w:ascii="Times New Roman" w:hAnsi="Times New Roman" w:cs="Times New Roman"/>
          <w:sz w:val="28"/>
          <w:szCs w:val="28"/>
        </w:rPr>
        <w:t>Tamás Magdolna</w:t>
      </w:r>
    </w:p>
    <w:p w14:paraId="0F5967E3" w14:textId="77777777" w:rsidR="00E340F6" w:rsidRPr="00E340F6" w:rsidRDefault="00E340F6" w:rsidP="00320B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340F6">
        <w:rPr>
          <w:rFonts w:ascii="Times New Roman" w:hAnsi="Times New Roman" w:cs="Times New Roman"/>
          <w:sz w:val="28"/>
          <w:szCs w:val="28"/>
        </w:rPr>
        <w:t>Koboz: Fábri Géza</w:t>
      </w:r>
    </w:p>
    <w:p w14:paraId="73F3191F" w14:textId="77777777" w:rsidR="00E340F6" w:rsidRPr="00E340F6" w:rsidRDefault="00E340F6" w:rsidP="00320B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340F6">
        <w:rPr>
          <w:rFonts w:ascii="Times New Roman" w:hAnsi="Times New Roman" w:cs="Times New Roman"/>
          <w:sz w:val="28"/>
          <w:szCs w:val="28"/>
        </w:rPr>
        <w:t>Pusztina 2025.</w:t>
      </w:r>
    </w:p>
    <w:p w14:paraId="5017BA2A" w14:textId="77777777" w:rsidR="00E340F6" w:rsidRPr="00E340F6" w:rsidRDefault="00E340F6" w:rsidP="00320B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340F6">
        <w:rPr>
          <w:rFonts w:ascii="Times New Roman" w:hAnsi="Times New Roman" w:cs="Times New Roman"/>
          <w:sz w:val="28"/>
          <w:szCs w:val="28"/>
        </w:rPr>
        <w:t>Gyűjtő: Fábri Géza, Fábri-</w:t>
      </w:r>
      <w:proofErr w:type="spellStart"/>
      <w:r w:rsidRPr="00E340F6">
        <w:rPr>
          <w:rFonts w:ascii="Times New Roman" w:hAnsi="Times New Roman" w:cs="Times New Roman"/>
          <w:sz w:val="28"/>
          <w:szCs w:val="28"/>
        </w:rPr>
        <w:t>Ivánovics</w:t>
      </w:r>
      <w:proofErr w:type="spellEnd"/>
      <w:r w:rsidRPr="00E340F6">
        <w:rPr>
          <w:rFonts w:ascii="Times New Roman" w:hAnsi="Times New Roman" w:cs="Times New Roman"/>
          <w:sz w:val="28"/>
          <w:szCs w:val="28"/>
        </w:rPr>
        <w:t xml:space="preserve"> Tünde</w:t>
      </w:r>
    </w:p>
    <w:p w14:paraId="54336ABD" w14:textId="3F3A9F08" w:rsidR="00332DC0" w:rsidRPr="00285BCC" w:rsidRDefault="00332DC0" w:rsidP="00332DC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1E5E4BB" w14:textId="7F879AA1" w:rsidR="00332DC0" w:rsidRPr="00285BCC" w:rsidRDefault="00332DC0" w:rsidP="00332DC0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proofErr w:type="spellStart"/>
      <w:r w:rsidRPr="00285BCC">
        <w:rPr>
          <w:rFonts w:ascii="Times New Roman" w:eastAsia="inherit" w:hAnsi="Times New Roman" w:cs="Times New Roman"/>
          <w:color w:val="1C1E21"/>
          <w:sz w:val="28"/>
          <w:szCs w:val="28"/>
        </w:rPr>
        <w:t>Mëhetsz</w:t>
      </w:r>
      <w:proofErr w:type="spellEnd"/>
      <w:r w:rsidRPr="00285BCC">
        <w:rPr>
          <w:rFonts w:ascii="Times New Roman" w:eastAsia="inherit" w:hAnsi="Times New Roman" w:cs="Times New Roman"/>
          <w:color w:val="1C1E21"/>
          <w:sz w:val="28"/>
          <w:szCs w:val="28"/>
        </w:rPr>
        <w:t xml:space="preserve"> az úton lefe</w:t>
      </w:r>
      <w:r w:rsidR="00245F77">
        <w:rPr>
          <w:rFonts w:ascii="Times New Roman" w:eastAsia="inherit" w:hAnsi="Times New Roman" w:cs="Times New Roman"/>
          <w:color w:val="1C1E21"/>
          <w:sz w:val="28"/>
          <w:szCs w:val="28"/>
        </w:rPr>
        <w:t>l</w:t>
      </w:r>
      <w:r w:rsidRPr="00285BCC">
        <w:rPr>
          <w:rFonts w:ascii="Times New Roman" w:eastAsia="inherit" w:hAnsi="Times New Roman" w:cs="Times New Roman"/>
          <w:color w:val="1C1E21"/>
          <w:sz w:val="28"/>
          <w:szCs w:val="28"/>
        </w:rPr>
        <w:t>é</w:t>
      </w:r>
    </w:p>
    <w:p w14:paraId="0121348B" w14:textId="53D95BA8" w:rsidR="00332DC0" w:rsidRPr="00285BCC" w:rsidRDefault="00332DC0" w:rsidP="00332DC0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proofErr w:type="spellStart"/>
      <w:r w:rsidRPr="00285BCC">
        <w:rPr>
          <w:rFonts w:ascii="Times New Roman" w:eastAsia="inherit" w:hAnsi="Times New Roman" w:cs="Times New Roman"/>
          <w:color w:val="1C1E21"/>
          <w:sz w:val="28"/>
          <w:szCs w:val="28"/>
        </w:rPr>
        <w:t>Sënki</w:t>
      </w:r>
      <w:proofErr w:type="spellEnd"/>
      <w:r w:rsidRPr="00285BCC">
        <w:rPr>
          <w:rFonts w:ascii="Times New Roman" w:eastAsia="inherit" w:hAnsi="Times New Roman" w:cs="Times New Roman"/>
          <w:color w:val="1C1E21"/>
          <w:sz w:val="28"/>
          <w:szCs w:val="28"/>
        </w:rPr>
        <w:t xml:space="preserve"> se mondja: </w:t>
      </w:r>
      <w:proofErr w:type="spellStart"/>
      <w:r w:rsidRPr="00285BCC">
        <w:rPr>
          <w:rFonts w:ascii="Times New Roman" w:eastAsia="inherit" w:hAnsi="Times New Roman" w:cs="Times New Roman"/>
          <w:color w:val="1C1E21"/>
          <w:sz w:val="28"/>
          <w:szCs w:val="28"/>
        </w:rPr>
        <w:t>Jere</w:t>
      </w:r>
      <w:proofErr w:type="spellEnd"/>
      <w:r w:rsidRPr="00285BCC">
        <w:rPr>
          <w:rFonts w:ascii="Times New Roman" w:eastAsia="inherit" w:hAnsi="Times New Roman" w:cs="Times New Roman"/>
          <w:color w:val="1C1E21"/>
          <w:sz w:val="28"/>
          <w:szCs w:val="28"/>
        </w:rPr>
        <w:t xml:space="preserve"> </w:t>
      </w:r>
      <w:proofErr w:type="spellStart"/>
      <w:r w:rsidRPr="00285BCC">
        <w:rPr>
          <w:rFonts w:ascii="Times New Roman" w:eastAsia="inherit" w:hAnsi="Times New Roman" w:cs="Times New Roman"/>
          <w:color w:val="1C1E21"/>
          <w:sz w:val="28"/>
          <w:szCs w:val="28"/>
        </w:rPr>
        <w:t>bé</w:t>
      </w:r>
      <w:proofErr w:type="spellEnd"/>
      <w:r w:rsidRPr="00285BCC">
        <w:rPr>
          <w:rFonts w:ascii="Times New Roman" w:eastAsia="inherit" w:hAnsi="Times New Roman" w:cs="Times New Roman"/>
          <w:color w:val="1C1E21"/>
          <w:sz w:val="28"/>
          <w:szCs w:val="28"/>
        </w:rPr>
        <w:t>!</w:t>
      </w:r>
    </w:p>
    <w:p w14:paraId="0756E534" w14:textId="1248F2C4" w:rsidR="00332DC0" w:rsidRPr="00285BCC" w:rsidRDefault="00332DC0" w:rsidP="00332DC0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285BCC">
        <w:rPr>
          <w:rFonts w:ascii="Times New Roman" w:eastAsia="inherit" w:hAnsi="Times New Roman" w:cs="Times New Roman"/>
          <w:color w:val="1C1E21"/>
          <w:sz w:val="28"/>
          <w:szCs w:val="28"/>
        </w:rPr>
        <w:t xml:space="preserve">Ajtót nyitok, </w:t>
      </w:r>
      <w:proofErr w:type="spellStart"/>
      <w:r w:rsidRPr="00285BCC">
        <w:rPr>
          <w:rFonts w:ascii="Times New Roman" w:eastAsia="inherit" w:hAnsi="Times New Roman" w:cs="Times New Roman"/>
          <w:color w:val="1C1E21"/>
          <w:sz w:val="28"/>
          <w:szCs w:val="28"/>
        </w:rPr>
        <w:t>béeresz</w:t>
      </w:r>
      <w:proofErr w:type="spellEnd"/>
      <w:r w:rsidRPr="00285BCC">
        <w:rPr>
          <w:rFonts w:ascii="Times New Roman" w:eastAsia="inherit" w:hAnsi="Times New Roman" w:cs="Times New Roman"/>
          <w:color w:val="1C1E21"/>
          <w:sz w:val="28"/>
          <w:szCs w:val="28"/>
        </w:rPr>
        <w:t>(t)</w:t>
      </w:r>
      <w:proofErr w:type="spellStart"/>
      <w:r w:rsidRPr="00285BCC">
        <w:rPr>
          <w:rFonts w:ascii="Times New Roman" w:eastAsia="inherit" w:hAnsi="Times New Roman" w:cs="Times New Roman"/>
          <w:color w:val="1C1E21"/>
          <w:sz w:val="28"/>
          <w:szCs w:val="28"/>
        </w:rPr>
        <w:t>lek</w:t>
      </w:r>
      <w:proofErr w:type="spellEnd"/>
    </w:p>
    <w:p w14:paraId="158E6FB9" w14:textId="34513EC1" w:rsidR="00332DC0" w:rsidRPr="00285BCC" w:rsidRDefault="00332DC0" w:rsidP="00332DC0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proofErr w:type="spellStart"/>
      <w:r w:rsidRPr="00285BCC">
        <w:rPr>
          <w:rFonts w:ascii="Times New Roman" w:eastAsia="inherit" w:hAnsi="Times New Roman" w:cs="Times New Roman"/>
          <w:color w:val="1C1E21"/>
          <w:sz w:val="28"/>
          <w:szCs w:val="28"/>
        </w:rPr>
        <w:t>Székët</w:t>
      </w:r>
      <w:proofErr w:type="spellEnd"/>
      <w:r w:rsidRPr="00285BCC">
        <w:rPr>
          <w:rFonts w:ascii="Times New Roman" w:eastAsia="inherit" w:hAnsi="Times New Roman" w:cs="Times New Roman"/>
          <w:color w:val="1C1E21"/>
          <w:sz w:val="28"/>
          <w:szCs w:val="28"/>
        </w:rPr>
        <w:t xml:space="preserve"> adok, s leültetlek</w:t>
      </w:r>
    </w:p>
    <w:p w14:paraId="52E17B61" w14:textId="77777777" w:rsidR="00332DC0" w:rsidRPr="00285BCC" w:rsidRDefault="00332DC0" w:rsidP="00332DC0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</w:p>
    <w:p w14:paraId="54793BD8" w14:textId="7A3C19F4" w:rsidR="00332DC0" w:rsidRPr="00285BCC" w:rsidRDefault="00332DC0" w:rsidP="00332DC0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proofErr w:type="spellStart"/>
      <w:r w:rsidRPr="00285BCC">
        <w:rPr>
          <w:rFonts w:ascii="Times New Roman" w:eastAsia="inherit" w:hAnsi="Times New Roman" w:cs="Times New Roman"/>
          <w:color w:val="1C1E21"/>
          <w:sz w:val="28"/>
          <w:szCs w:val="28"/>
        </w:rPr>
        <w:t>Székët</w:t>
      </w:r>
      <w:proofErr w:type="spellEnd"/>
      <w:r w:rsidRPr="00285BCC">
        <w:rPr>
          <w:rFonts w:ascii="Times New Roman" w:eastAsia="inherit" w:hAnsi="Times New Roman" w:cs="Times New Roman"/>
          <w:color w:val="1C1E21"/>
          <w:sz w:val="28"/>
          <w:szCs w:val="28"/>
        </w:rPr>
        <w:t xml:space="preserve"> adok, s leültetlek</w:t>
      </w:r>
    </w:p>
    <w:p w14:paraId="79B338AE" w14:textId="66B886FD" w:rsidR="00332DC0" w:rsidRPr="00285BCC" w:rsidRDefault="00332DC0" w:rsidP="00332DC0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285BCC">
        <w:rPr>
          <w:rFonts w:ascii="Times New Roman" w:eastAsia="inherit" w:hAnsi="Times New Roman" w:cs="Times New Roman"/>
          <w:color w:val="1C1E21"/>
          <w:sz w:val="28"/>
          <w:szCs w:val="28"/>
        </w:rPr>
        <w:t xml:space="preserve">Ágyat </w:t>
      </w:r>
      <w:proofErr w:type="spellStart"/>
      <w:r w:rsidRPr="00285BCC">
        <w:rPr>
          <w:rFonts w:ascii="Times New Roman" w:eastAsia="inherit" w:hAnsi="Times New Roman" w:cs="Times New Roman"/>
          <w:color w:val="1C1E21"/>
          <w:sz w:val="28"/>
          <w:szCs w:val="28"/>
        </w:rPr>
        <w:t>vetëk</w:t>
      </w:r>
      <w:proofErr w:type="spellEnd"/>
      <w:r w:rsidRPr="00285BCC">
        <w:rPr>
          <w:rFonts w:ascii="Times New Roman" w:eastAsia="inherit" w:hAnsi="Times New Roman" w:cs="Times New Roman"/>
          <w:color w:val="1C1E21"/>
          <w:sz w:val="28"/>
          <w:szCs w:val="28"/>
        </w:rPr>
        <w:t>, s lefektetlek</w:t>
      </w:r>
    </w:p>
    <w:p w14:paraId="0AB135BD" w14:textId="23A424A5" w:rsidR="00332DC0" w:rsidRPr="00285BCC" w:rsidRDefault="00332DC0" w:rsidP="00332DC0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285BCC">
        <w:rPr>
          <w:rFonts w:ascii="Times New Roman" w:eastAsia="inherit" w:hAnsi="Times New Roman" w:cs="Times New Roman"/>
          <w:color w:val="1C1E21"/>
          <w:sz w:val="28"/>
          <w:szCs w:val="28"/>
        </w:rPr>
        <w:t xml:space="preserve">Jó hajnalba </w:t>
      </w:r>
      <w:proofErr w:type="spellStart"/>
      <w:r w:rsidRPr="00285BCC">
        <w:rPr>
          <w:rFonts w:ascii="Times New Roman" w:eastAsia="inherit" w:hAnsi="Times New Roman" w:cs="Times New Roman"/>
          <w:color w:val="1C1E21"/>
          <w:sz w:val="28"/>
          <w:szCs w:val="28"/>
        </w:rPr>
        <w:t>fëlöbresz</w:t>
      </w:r>
      <w:proofErr w:type="spellEnd"/>
      <w:r w:rsidRPr="00285BCC">
        <w:rPr>
          <w:rFonts w:ascii="Times New Roman" w:eastAsia="inherit" w:hAnsi="Times New Roman" w:cs="Times New Roman"/>
          <w:color w:val="1C1E21"/>
          <w:sz w:val="28"/>
          <w:szCs w:val="28"/>
        </w:rPr>
        <w:t>(t)</w:t>
      </w:r>
      <w:proofErr w:type="spellStart"/>
      <w:r w:rsidRPr="00285BCC">
        <w:rPr>
          <w:rFonts w:ascii="Times New Roman" w:eastAsia="inherit" w:hAnsi="Times New Roman" w:cs="Times New Roman"/>
          <w:color w:val="1C1E21"/>
          <w:sz w:val="28"/>
          <w:szCs w:val="28"/>
        </w:rPr>
        <w:t>lek</w:t>
      </w:r>
      <w:proofErr w:type="spellEnd"/>
    </w:p>
    <w:p w14:paraId="4ABD9353" w14:textId="422C73E8" w:rsidR="00332DC0" w:rsidRPr="00285BCC" w:rsidRDefault="00332DC0" w:rsidP="00332DC0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285BCC">
        <w:rPr>
          <w:rFonts w:ascii="Times New Roman" w:eastAsia="inherit" w:hAnsi="Times New Roman" w:cs="Times New Roman"/>
          <w:color w:val="1C1E21"/>
          <w:sz w:val="28"/>
          <w:szCs w:val="28"/>
        </w:rPr>
        <w:t>Csókot adok, s eleresz(t)</w:t>
      </w:r>
      <w:proofErr w:type="spellStart"/>
      <w:r w:rsidRPr="00285BCC">
        <w:rPr>
          <w:rFonts w:ascii="Times New Roman" w:eastAsia="inherit" w:hAnsi="Times New Roman" w:cs="Times New Roman"/>
          <w:color w:val="1C1E21"/>
          <w:sz w:val="28"/>
          <w:szCs w:val="28"/>
        </w:rPr>
        <w:t>lek</w:t>
      </w:r>
      <w:proofErr w:type="spellEnd"/>
    </w:p>
    <w:p w14:paraId="435318B5" w14:textId="77777777" w:rsidR="00332DC0" w:rsidRPr="00285BCC" w:rsidRDefault="00332DC0" w:rsidP="00332DC0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</w:p>
    <w:p w14:paraId="4BF99671" w14:textId="77777777" w:rsidR="00332DC0" w:rsidRPr="00285BCC" w:rsidRDefault="00332DC0" w:rsidP="00332DC0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</w:p>
    <w:p w14:paraId="35096EA4" w14:textId="77777777" w:rsidR="00332DC0" w:rsidRPr="00285BCC" w:rsidRDefault="00332DC0" w:rsidP="00332DC0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</w:p>
    <w:p w14:paraId="073DA050" w14:textId="5B849EB7" w:rsidR="00332DC0" w:rsidRPr="00285BCC" w:rsidRDefault="00332DC0" w:rsidP="00332DC0">
      <w:pPr>
        <w:rPr>
          <w:rFonts w:ascii="Times New Roman" w:hAnsi="Times New Roman" w:cs="Times New Roman"/>
          <w:sz w:val="28"/>
          <w:szCs w:val="28"/>
        </w:rPr>
      </w:pPr>
    </w:p>
    <w:p w14:paraId="1CE08891" w14:textId="77777777" w:rsidR="00332DC0" w:rsidRPr="00285BCC" w:rsidRDefault="00332DC0" w:rsidP="00332DC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C535F8F" w14:textId="77777777" w:rsidR="00332DC0" w:rsidRPr="00285BCC" w:rsidRDefault="00332DC0" w:rsidP="00332DC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DB54F3" w14:textId="77777777" w:rsidR="005F7C40" w:rsidRPr="00285BCC" w:rsidRDefault="005F7C40">
      <w:pPr>
        <w:rPr>
          <w:rFonts w:ascii="Times New Roman" w:hAnsi="Times New Roman" w:cs="Times New Roman"/>
          <w:sz w:val="28"/>
          <w:szCs w:val="28"/>
        </w:rPr>
      </w:pPr>
    </w:p>
    <w:sectPr w:rsidR="005F7C40" w:rsidRPr="00285B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E92"/>
    <w:rsid w:val="001D4703"/>
    <w:rsid w:val="002242E3"/>
    <w:rsid w:val="00245F77"/>
    <w:rsid w:val="00285BCC"/>
    <w:rsid w:val="002E18A4"/>
    <w:rsid w:val="00320B64"/>
    <w:rsid w:val="00332DC0"/>
    <w:rsid w:val="00562E92"/>
    <w:rsid w:val="005F7C40"/>
    <w:rsid w:val="00964EF4"/>
    <w:rsid w:val="00AA2664"/>
    <w:rsid w:val="00BC729F"/>
    <w:rsid w:val="00DC25A3"/>
    <w:rsid w:val="00E3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BFFE0"/>
  <w15:chartTrackingRefBased/>
  <w15:docId w15:val="{8FE0BDE0-22EE-448C-9D6C-94D11A38A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32DC0"/>
  </w:style>
  <w:style w:type="paragraph" w:styleId="Cmsor1">
    <w:name w:val="heading 1"/>
    <w:basedOn w:val="Norml"/>
    <w:next w:val="Norml"/>
    <w:link w:val="Cmsor1Char"/>
    <w:uiPriority w:val="9"/>
    <w:qFormat/>
    <w:rsid w:val="00562E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562E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62E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62E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62E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62E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62E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62E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62E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62E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62E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562E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562E92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62E92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62E9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62E9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62E9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62E9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562E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562E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562E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562E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562E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562E9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562E92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562E92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62E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62E92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562E9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278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2026-06-07T10:08:00Z</dcterms:created>
  <dcterms:modified xsi:type="dcterms:W3CDTF">2026-06-07T10:09:00Z</dcterms:modified>
</cp:coreProperties>
</file>